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6EA6C" w14:textId="77777777" w:rsidR="001B5124" w:rsidRPr="00CC74E5" w:rsidRDefault="004568AF" w:rsidP="006D181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Информационная справка </w:t>
      </w:r>
      <w:r>
        <w:rPr>
          <w:rFonts w:ascii="Times New Roman" w:hAnsi="Times New Roman"/>
          <w:b/>
          <w:sz w:val="28"/>
          <w:szCs w:val="28"/>
        </w:rPr>
        <w:br/>
        <w:t>о</w:t>
      </w:r>
      <w:r w:rsidR="00107FA2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07FA2">
        <w:rPr>
          <w:rFonts w:ascii="Times New Roman" w:eastAsia="Times New Roman" w:hAnsi="Times New Roman"/>
          <w:b/>
          <w:sz w:val="28"/>
          <w:szCs w:val="28"/>
        </w:rPr>
        <w:t>исторической онлайн-игре «Наша Победа»</w:t>
      </w:r>
    </w:p>
    <w:p w14:paraId="20ABF6FF" w14:textId="77777777" w:rsidR="00CC74E5" w:rsidRDefault="001B5124" w:rsidP="00941D5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6D1818">
        <w:rPr>
          <w:rFonts w:ascii="Times New Roman" w:hAnsi="Times New Roman"/>
          <w:sz w:val="28"/>
          <w:szCs w:val="28"/>
        </w:rPr>
        <w:t>30</w:t>
      </w:r>
      <w:r w:rsidR="00175BDB" w:rsidRPr="009B1058">
        <w:rPr>
          <w:rFonts w:ascii="Times New Roman" w:hAnsi="Times New Roman"/>
          <w:sz w:val="28"/>
          <w:szCs w:val="28"/>
        </w:rPr>
        <w:t>.0</w:t>
      </w:r>
      <w:r w:rsidR="006D1818">
        <w:rPr>
          <w:rFonts w:ascii="Times New Roman" w:hAnsi="Times New Roman"/>
          <w:sz w:val="28"/>
          <w:szCs w:val="28"/>
        </w:rPr>
        <w:t>4</w:t>
      </w:r>
      <w:r w:rsidR="00175BDB" w:rsidRPr="009B1058">
        <w:rPr>
          <w:rFonts w:ascii="Times New Roman" w:hAnsi="Times New Roman"/>
          <w:sz w:val="28"/>
          <w:szCs w:val="28"/>
        </w:rPr>
        <w:t>.</w:t>
      </w:r>
      <w:r w:rsidR="00C01347" w:rsidRPr="009B1058">
        <w:rPr>
          <w:rFonts w:ascii="Times New Roman" w:hAnsi="Times New Roman"/>
          <w:sz w:val="28"/>
          <w:szCs w:val="28"/>
        </w:rPr>
        <w:t>202</w:t>
      </w:r>
      <w:r w:rsidR="006D1818">
        <w:rPr>
          <w:rFonts w:ascii="Times New Roman" w:hAnsi="Times New Roman"/>
          <w:sz w:val="28"/>
          <w:szCs w:val="28"/>
        </w:rPr>
        <w:t>5</w:t>
      </w:r>
      <w:r w:rsidR="00F74CB3">
        <w:rPr>
          <w:rFonts w:ascii="Times New Roman" w:hAnsi="Times New Roman"/>
          <w:sz w:val="28"/>
          <w:szCs w:val="28"/>
        </w:rPr>
        <w:t>.</w:t>
      </w:r>
    </w:p>
    <w:p w14:paraId="002F4C3D" w14:textId="77777777" w:rsidR="0027431E" w:rsidRDefault="0027431E" w:rsidP="00941D52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7431E">
        <w:rPr>
          <w:rFonts w:ascii="Times New Roman" w:hAnsi="Times New Roman"/>
          <w:b/>
          <w:sz w:val="28"/>
          <w:szCs w:val="28"/>
        </w:rPr>
        <w:t xml:space="preserve">Время проведения: </w:t>
      </w:r>
    </w:p>
    <w:p w14:paraId="318C6B18" w14:textId="494C289E" w:rsidR="00202E3B" w:rsidRDefault="00107FA2" w:rsidP="00941D52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ДФО, </w:t>
      </w:r>
      <w:r w:rsidR="00202E3B">
        <w:rPr>
          <w:rFonts w:ascii="Times New Roman" w:eastAsia="Times New Roman" w:hAnsi="Times New Roman"/>
          <w:sz w:val="28"/>
          <w:szCs w:val="28"/>
        </w:rPr>
        <w:t>СФО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1C5A7A" w:rsidRPr="001C5A7A">
        <w:rPr>
          <w:rFonts w:ascii="Times New Roman" w:eastAsia="Times New Roman" w:hAnsi="Times New Roman"/>
          <w:sz w:val="28"/>
          <w:szCs w:val="28"/>
        </w:rPr>
        <w:t>Ю</w:t>
      </w:r>
      <w:r w:rsidRPr="001C5A7A">
        <w:rPr>
          <w:rFonts w:ascii="Times New Roman" w:eastAsia="Times New Roman" w:hAnsi="Times New Roman"/>
          <w:sz w:val="28"/>
          <w:szCs w:val="28"/>
        </w:rPr>
        <w:t>ФО</w:t>
      </w:r>
      <w:r w:rsidR="003F28A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C5A7A">
        <w:rPr>
          <w:rFonts w:ascii="Times New Roman" w:eastAsia="Times New Roman" w:hAnsi="Times New Roman"/>
          <w:sz w:val="28"/>
          <w:szCs w:val="28"/>
        </w:rPr>
        <w:t>ПФО</w:t>
      </w:r>
      <w:r w:rsidR="0019116C">
        <w:rPr>
          <w:rFonts w:ascii="Times New Roman" w:eastAsia="Times New Roman" w:hAnsi="Times New Roman"/>
          <w:sz w:val="28"/>
          <w:szCs w:val="28"/>
        </w:rPr>
        <w:t xml:space="preserve"> </w:t>
      </w:r>
      <w:r w:rsidR="00D75156" w:rsidRPr="00D46B3A">
        <w:rPr>
          <w:rFonts w:ascii="Times New Roman" w:eastAsia="Times New Roman" w:hAnsi="Times New Roman"/>
          <w:sz w:val="28"/>
          <w:szCs w:val="28"/>
        </w:rPr>
        <w:t>и</w:t>
      </w:r>
      <w:r w:rsidR="00D75156">
        <w:rPr>
          <w:rFonts w:ascii="Times New Roman" w:eastAsia="Times New Roman" w:hAnsi="Times New Roman"/>
          <w:sz w:val="28"/>
          <w:szCs w:val="28"/>
        </w:rPr>
        <w:t xml:space="preserve"> </w:t>
      </w:r>
      <w:r w:rsidR="006D1818">
        <w:rPr>
          <w:rFonts w:ascii="Times New Roman" w:eastAsia="Times New Roman" w:hAnsi="Times New Roman"/>
          <w:sz w:val="28"/>
          <w:szCs w:val="28"/>
        </w:rPr>
        <w:t>исторические территории</w:t>
      </w:r>
      <w:r w:rsidR="00D75156">
        <w:rPr>
          <w:rFonts w:ascii="Times New Roman" w:eastAsia="Times New Roman" w:hAnsi="Times New Roman"/>
          <w:sz w:val="28"/>
          <w:szCs w:val="28"/>
        </w:rPr>
        <w:t xml:space="preserve"> РФ </w:t>
      </w:r>
      <w:r w:rsidR="00202E3B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="00202E3B">
        <w:rPr>
          <w:rFonts w:ascii="Times New Roman" w:eastAsia="Times New Roman" w:hAnsi="Times New Roman"/>
          <w:sz w:val="28"/>
          <w:szCs w:val="28"/>
        </w:rPr>
        <w:t>:00</w:t>
      </w:r>
      <w:r w:rsidR="00F74CB3">
        <w:rPr>
          <w:rFonts w:ascii="Times New Roman" w:eastAsia="Times New Roman" w:hAnsi="Times New Roman"/>
          <w:sz w:val="28"/>
          <w:szCs w:val="28"/>
        </w:rPr>
        <w:t xml:space="preserve"> мск</w:t>
      </w:r>
      <w:r w:rsidR="00202E3B">
        <w:rPr>
          <w:rFonts w:ascii="Times New Roman" w:eastAsia="Times New Roman" w:hAnsi="Times New Roman"/>
          <w:sz w:val="28"/>
          <w:szCs w:val="28"/>
        </w:rPr>
        <w:t>,</w:t>
      </w:r>
    </w:p>
    <w:p w14:paraId="72F554A1" w14:textId="77777777" w:rsidR="00202E3B" w:rsidRDefault="00107FA2" w:rsidP="00941D52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D46B3A">
        <w:rPr>
          <w:rFonts w:ascii="Times New Roman" w:eastAsia="Times New Roman" w:hAnsi="Times New Roman"/>
          <w:sz w:val="28"/>
          <w:szCs w:val="28"/>
        </w:rPr>
        <w:t>ЦФО</w:t>
      </w:r>
      <w:r>
        <w:rPr>
          <w:rFonts w:ascii="Times New Roman" w:eastAsia="Times New Roman" w:hAnsi="Times New Roman"/>
          <w:sz w:val="28"/>
          <w:szCs w:val="28"/>
        </w:rPr>
        <w:t>, СЗФО, СКФО,</w:t>
      </w:r>
      <w:r w:rsidRPr="00D46B3A">
        <w:rPr>
          <w:rFonts w:ascii="Times New Roman" w:eastAsia="Times New Roman" w:hAnsi="Times New Roman"/>
          <w:sz w:val="28"/>
          <w:szCs w:val="28"/>
        </w:rPr>
        <w:t xml:space="preserve"> </w:t>
      </w:r>
      <w:r w:rsidR="001C5A7A" w:rsidRPr="001C5A7A">
        <w:rPr>
          <w:rFonts w:ascii="Times New Roman" w:eastAsia="Times New Roman" w:hAnsi="Times New Roman"/>
          <w:sz w:val="28"/>
          <w:szCs w:val="28"/>
        </w:rPr>
        <w:t>У</w:t>
      </w:r>
      <w:r w:rsidR="00202E3B" w:rsidRPr="001C5A7A">
        <w:rPr>
          <w:rFonts w:ascii="Times New Roman" w:eastAsia="Times New Roman" w:hAnsi="Times New Roman"/>
          <w:sz w:val="28"/>
          <w:szCs w:val="28"/>
        </w:rPr>
        <w:t>ФО</w:t>
      </w:r>
      <w:r w:rsidR="003F28AA">
        <w:rPr>
          <w:rFonts w:ascii="Times New Roman" w:eastAsia="Times New Roman" w:hAnsi="Times New Roman"/>
          <w:sz w:val="28"/>
          <w:szCs w:val="28"/>
        </w:rPr>
        <w:t xml:space="preserve"> </w:t>
      </w:r>
      <w:r w:rsidR="00202E3B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 xml:space="preserve">15:00 </w:t>
      </w:r>
      <w:r w:rsidR="00F74CB3">
        <w:rPr>
          <w:rFonts w:ascii="Times New Roman" w:eastAsia="Times New Roman" w:hAnsi="Times New Roman"/>
          <w:sz w:val="28"/>
          <w:szCs w:val="28"/>
        </w:rPr>
        <w:t>мск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48BC95B4" w14:textId="77777777" w:rsidR="001B5124" w:rsidRDefault="001B5124" w:rsidP="00941D52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игроков</w:t>
      </w:r>
      <w:r w:rsidRPr="003D786B">
        <w:rPr>
          <w:rFonts w:ascii="Times New Roman" w:hAnsi="Times New Roman"/>
          <w:b/>
          <w:sz w:val="28"/>
          <w:szCs w:val="28"/>
        </w:rPr>
        <w:t xml:space="preserve">: </w:t>
      </w:r>
      <w:r w:rsidR="00D200F5" w:rsidRPr="003D786B">
        <w:rPr>
          <w:rFonts w:ascii="Times New Roman" w:hAnsi="Times New Roman"/>
          <w:sz w:val="28"/>
          <w:szCs w:val="28"/>
        </w:rPr>
        <w:t>от</w:t>
      </w:r>
      <w:r w:rsidR="00202E3B" w:rsidRPr="003D786B">
        <w:rPr>
          <w:rFonts w:ascii="Times New Roman" w:hAnsi="Times New Roman"/>
          <w:sz w:val="28"/>
          <w:szCs w:val="28"/>
        </w:rPr>
        <w:t xml:space="preserve"> 14 лет.</w:t>
      </w:r>
    </w:p>
    <w:p w14:paraId="05C805EB" w14:textId="77777777" w:rsidR="001B5124" w:rsidRDefault="001B5124" w:rsidP="00941D5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Продолжительность: </w:t>
      </w:r>
      <w:r w:rsidR="00107FA2">
        <w:rPr>
          <w:rFonts w:ascii="Times New Roman" w:hAnsi="Times New Roman"/>
          <w:sz w:val="28"/>
          <w:szCs w:val="28"/>
        </w:rPr>
        <w:t>4</w:t>
      </w:r>
      <w:r w:rsidR="00C01347" w:rsidRPr="00C01347">
        <w:rPr>
          <w:rFonts w:ascii="Times New Roman" w:hAnsi="Times New Roman"/>
          <w:sz w:val="28"/>
          <w:szCs w:val="28"/>
        </w:rPr>
        <w:t>0</w:t>
      </w:r>
      <w:r w:rsidR="006D1818">
        <w:rPr>
          <w:rFonts w:ascii="Times New Roman" w:hAnsi="Times New Roman"/>
          <w:sz w:val="28"/>
          <w:szCs w:val="28"/>
        </w:rPr>
        <w:t>-60</w:t>
      </w:r>
      <w:r w:rsidR="00C01347" w:rsidRPr="00C01347">
        <w:rPr>
          <w:rFonts w:ascii="Times New Roman" w:hAnsi="Times New Roman"/>
          <w:sz w:val="28"/>
          <w:szCs w:val="28"/>
        </w:rPr>
        <w:t xml:space="preserve"> минут.</w:t>
      </w:r>
    </w:p>
    <w:p w14:paraId="6597AE95" w14:textId="77777777" w:rsidR="0035733B" w:rsidRDefault="0035733B" w:rsidP="00941D52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35733B">
        <w:rPr>
          <w:rFonts w:ascii="Times New Roman" w:hAnsi="Times New Roman"/>
          <w:b/>
          <w:sz w:val="28"/>
          <w:szCs w:val="28"/>
        </w:rPr>
        <w:t xml:space="preserve">Язык проведения: </w:t>
      </w:r>
      <w:r w:rsidRPr="0035733B">
        <w:rPr>
          <w:rFonts w:ascii="Times New Roman" w:hAnsi="Times New Roman"/>
          <w:sz w:val="28"/>
          <w:szCs w:val="28"/>
        </w:rPr>
        <w:t>русский.</w:t>
      </w:r>
    </w:p>
    <w:p w14:paraId="07117C66" w14:textId="77777777" w:rsidR="009B0B44" w:rsidRDefault="001B5124" w:rsidP="00941D5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игры</w:t>
      </w:r>
    </w:p>
    <w:p w14:paraId="44DE089B" w14:textId="77777777" w:rsidR="00F74CB3" w:rsidRDefault="00F44E11" w:rsidP="004C7F43">
      <w:pPr>
        <w:pStyle w:val="1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07FA2">
        <w:rPr>
          <w:rFonts w:ascii="Times New Roman" w:hAnsi="Times New Roman"/>
          <w:sz w:val="28"/>
          <w:szCs w:val="28"/>
        </w:rPr>
        <w:t>И</w:t>
      </w:r>
      <w:r w:rsidR="00C01347">
        <w:rPr>
          <w:rFonts w:ascii="Times New Roman" w:hAnsi="Times New Roman"/>
          <w:sz w:val="28"/>
          <w:szCs w:val="28"/>
        </w:rPr>
        <w:t>ст</w:t>
      </w:r>
      <w:r w:rsidR="0097713B">
        <w:rPr>
          <w:rFonts w:ascii="Times New Roman" w:hAnsi="Times New Roman"/>
          <w:sz w:val="28"/>
          <w:szCs w:val="28"/>
        </w:rPr>
        <w:t xml:space="preserve">орическая </w:t>
      </w:r>
      <w:r w:rsidR="00107FA2">
        <w:rPr>
          <w:rFonts w:ascii="Times New Roman" w:hAnsi="Times New Roman"/>
          <w:sz w:val="28"/>
          <w:szCs w:val="28"/>
        </w:rPr>
        <w:t>онлайн-</w:t>
      </w:r>
      <w:r w:rsidR="0097713B">
        <w:rPr>
          <w:rFonts w:ascii="Times New Roman" w:hAnsi="Times New Roman"/>
          <w:sz w:val="28"/>
          <w:szCs w:val="28"/>
        </w:rPr>
        <w:t>игра</w:t>
      </w:r>
      <w:r w:rsidR="00D200F5">
        <w:rPr>
          <w:rFonts w:ascii="Times New Roman" w:hAnsi="Times New Roman"/>
          <w:sz w:val="28"/>
          <w:szCs w:val="28"/>
        </w:rPr>
        <w:t xml:space="preserve"> «</w:t>
      </w:r>
      <w:r w:rsidR="00107FA2">
        <w:rPr>
          <w:rFonts w:ascii="Times New Roman" w:hAnsi="Times New Roman"/>
          <w:sz w:val="28"/>
          <w:szCs w:val="28"/>
        </w:rPr>
        <w:t>Наша Победа</w:t>
      </w:r>
      <w:r w:rsidR="00202E3B">
        <w:rPr>
          <w:rFonts w:ascii="Times New Roman" w:hAnsi="Times New Roman"/>
          <w:sz w:val="28"/>
          <w:szCs w:val="28"/>
        </w:rPr>
        <w:t>»</w:t>
      </w:r>
      <w:r w:rsidR="00D200F5">
        <w:rPr>
          <w:rFonts w:ascii="Times New Roman" w:hAnsi="Times New Roman"/>
          <w:sz w:val="28"/>
          <w:szCs w:val="28"/>
        </w:rPr>
        <w:t xml:space="preserve"> (д</w:t>
      </w:r>
      <w:r w:rsidR="00810F95">
        <w:rPr>
          <w:rFonts w:ascii="Times New Roman" w:hAnsi="Times New Roman"/>
          <w:sz w:val="28"/>
          <w:szCs w:val="28"/>
        </w:rPr>
        <w:t xml:space="preserve">алее – </w:t>
      </w:r>
      <w:r w:rsidR="00E01F49">
        <w:rPr>
          <w:rFonts w:ascii="Times New Roman" w:hAnsi="Times New Roman"/>
          <w:sz w:val="28"/>
          <w:szCs w:val="28"/>
        </w:rPr>
        <w:t xml:space="preserve">Игра) </w:t>
      </w:r>
      <w:r w:rsidR="00202E3B" w:rsidRPr="00F021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проводится в рамках </w:t>
      </w:r>
      <w:r w:rsidR="003D786B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проекта «</w:t>
      </w:r>
      <w:r w:rsidR="003D786B" w:rsidRPr="00F021AD">
        <w:rPr>
          <w:rFonts w:ascii="Times New Roman" w:eastAsia="Times New Roman" w:hAnsi="Times New Roman" w:cs="Times New Roman"/>
          <w:color w:val="auto"/>
          <w:sz w:val="28"/>
          <w:szCs w:val="28"/>
        </w:rPr>
        <w:t>Международн</w:t>
      </w:r>
      <w:r w:rsidR="003D786B"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="003D786B" w:rsidRPr="00F021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истори</w:t>
      </w:r>
      <w:r w:rsidR="003D786B">
        <w:rPr>
          <w:rFonts w:ascii="Times New Roman" w:eastAsia="Times New Roman" w:hAnsi="Times New Roman" w:cs="Times New Roman"/>
          <w:color w:val="auto"/>
          <w:sz w:val="28"/>
          <w:szCs w:val="28"/>
        </w:rPr>
        <w:t>ко-просвет</w:t>
      </w:r>
      <w:r w:rsidR="00107F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ительская </w:t>
      </w:r>
      <w:r w:rsidR="006D18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патриотическая </w:t>
      </w:r>
      <w:r w:rsidR="00107F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акция </w:t>
      </w:r>
      <w:r w:rsidR="006D1818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107FA2">
        <w:rPr>
          <w:rFonts w:ascii="Times New Roman" w:eastAsia="Times New Roman" w:hAnsi="Times New Roman" w:cs="Times New Roman"/>
          <w:color w:val="auto"/>
          <w:sz w:val="28"/>
          <w:szCs w:val="28"/>
        </w:rPr>
        <w:t>Диктант Победы»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202E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64BF9" w:rsidRPr="00E738DE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Организаторами Игры являются Всероссийское общественное движение «ВОЛОНТЁ</w:t>
      </w:r>
      <w:r w:rsidR="00864BF9">
        <w:rPr>
          <w:rFonts w:ascii="Times New Roman" w:eastAsia="Times New Roman" w:hAnsi="Times New Roman" w:cs="Times New Roman"/>
          <w:color w:val="auto"/>
          <w:sz w:val="28"/>
          <w:szCs w:val="28"/>
        </w:rPr>
        <w:t>РЫ ПОБЕДЫ»</w:t>
      </w:r>
      <w:r w:rsidR="00864BF9" w:rsidRPr="00E738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864BF9">
        <w:rPr>
          <w:rFonts w:ascii="Times New Roman" w:eastAsia="Times New Roman" w:hAnsi="Times New Roman"/>
          <w:sz w:val="28"/>
          <w:szCs w:val="28"/>
        </w:rPr>
        <w:t>о</w:t>
      </w:r>
      <w:r w:rsidR="00864BF9" w:rsidRPr="00E738DE">
        <w:rPr>
          <w:rFonts w:ascii="Times New Roman" w:eastAsia="Times New Roman" w:hAnsi="Times New Roman"/>
          <w:sz w:val="28"/>
          <w:szCs w:val="28"/>
        </w:rPr>
        <w:t xml:space="preserve">рганизационный комитет </w:t>
      </w:r>
      <w:r w:rsidR="00864BF9">
        <w:rPr>
          <w:rFonts w:ascii="Times New Roman" w:eastAsia="Times New Roman" w:hAnsi="Times New Roman"/>
          <w:sz w:val="28"/>
          <w:szCs w:val="28"/>
        </w:rPr>
        <w:t xml:space="preserve">Всероссийской политической </w:t>
      </w:r>
      <w:r w:rsidR="00864BF9" w:rsidRPr="00E738DE">
        <w:rPr>
          <w:rFonts w:ascii="Times New Roman" w:eastAsia="Times New Roman" w:hAnsi="Times New Roman"/>
          <w:sz w:val="28"/>
          <w:szCs w:val="28"/>
        </w:rPr>
        <w:t>партии «Единая Россия» «НАША ПОБЕДА», Фонд стратегических инициатив Музея Победы</w:t>
      </w:r>
      <w:r w:rsidR="00864BF9" w:rsidRPr="00E738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поддержке</w:t>
      </w:r>
      <w:r w:rsidR="00864B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Фонда президентских грантов.</w:t>
      </w:r>
    </w:p>
    <w:p w14:paraId="14FCFAF4" w14:textId="5B30A77A" w:rsidR="00107FA2" w:rsidRDefault="006D1818" w:rsidP="00E65A3C">
      <w:pPr>
        <w:pStyle w:val="1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2025 год в России объявлен Годом защитника Отечества и является годом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80-летия Победы в Великой Отечественной войне.</w:t>
      </w:r>
      <w:r w:rsidR="008634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Игра пройдёт </w:t>
      </w:r>
      <w:r>
        <w:rPr>
          <w:rFonts w:ascii="Times New Roman" w:hAnsi="Times New Roman"/>
          <w:sz w:val="28"/>
          <w:szCs w:val="28"/>
        </w:rPr>
        <w:t xml:space="preserve">в преддверии Дня Победы и </w:t>
      </w:r>
      <w:r>
        <w:rPr>
          <w:rFonts w:ascii="Times New Roman" w:eastAsia="Times New Roman" w:hAnsi="Times New Roman"/>
          <w:sz w:val="28"/>
          <w:szCs w:val="28"/>
        </w:rPr>
        <w:t xml:space="preserve">будет </w:t>
      </w:r>
      <w:r w:rsidRPr="00C6481D">
        <w:rPr>
          <w:rFonts w:ascii="Times New Roman" w:eastAsia="Times New Roman" w:hAnsi="Times New Roman"/>
          <w:sz w:val="28"/>
          <w:szCs w:val="28"/>
        </w:rPr>
        <w:t xml:space="preserve">посвящена </w:t>
      </w:r>
      <w:r w:rsidRPr="00502F24">
        <w:rPr>
          <w:rFonts w:ascii="Times New Roman" w:eastAsia="Times New Roman" w:hAnsi="Times New Roman"/>
          <w:sz w:val="28"/>
          <w:szCs w:val="28"/>
        </w:rPr>
        <w:t xml:space="preserve">80-летию Победы в Великой Отечественной войне, </w:t>
      </w:r>
      <w:r w:rsidRPr="00502F24">
        <w:rPr>
          <w:rFonts w:ascii="Times New Roman" w:eastAsia="Times New Roman" w:hAnsi="Times New Roman"/>
          <w:sz w:val="28"/>
          <w:szCs w:val="28"/>
        </w:rPr>
        <w:br/>
        <w:t xml:space="preserve">а также </w:t>
      </w:r>
      <w:r w:rsidR="003F28AA" w:rsidRPr="00502F24">
        <w:rPr>
          <w:rFonts w:ascii="Times New Roman" w:eastAsia="Times New Roman" w:hAnsi="Times New Roman"/>
          <w:sz w:val="28"/>
          <w:szCs w:val="28"/>
        </w:rPr>
        <w:t>з</w:t>
      </w:r>
      <w:r w:rsidRPr="00502F24">
        <w:rPr>
          <w:rFonts w:ascii="Times New Roman" w:eastAsia="Times New Roman" w:hAnsi="Times New Roman"/>
          <w:sz w:val="28"/>
          <w:szCs w:val="28"/>
        </w:rPr>
        <w:t>ащитникам Отечества</w:t>
      </w:r>
      <w:bookmarkStart w:id="0" w:name="_GoBack"/>
      <w:bookmarkEnd w:id="0"/>
      <w:r w:rsidRPr="00C6481D">
        <w:rPr>
          <w:rFonts w:ascii="Times New Roman" w:eastAsia="Times New Roman" w:hAnsi="Times New Roman"/>
          <w:sz w:val="28"/>
          <w:szCs w:val="28"/>
        </w:rPr>
        <w:t xml:space="preserve">. В ходе </w:t>
      </w:r>
      <w:r w:rsidR="00502F24">
        <w:rPr>
          <w:rFonts w:ascii="Times New Roman" w:eastAsia="Times New Roman" w:hAnsi="Times New Roman"/>
          <w:sz w:val="28"/>
          <w:szCs w:val="28"/>
        </w:rPr>
        <w:t>И</w:t>
      </w:r>
      <w:r w:rsidRPr="00C6481D">
        <w:rPr>
          <w:rFonts w:ascii="Times New Roman" w:eastAsia="Times New Roman" w:hAnsi="Times New Roman"/>
          <w:sz w:val="28"/>
          <w:szCs w:val="28"/>
        </w:rPr>
        <w:t xml:space="preserve">гры будут раскрыты интересные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C6481D">
        <w:rPr>
          <w:rFonts w:ascii="Times New Roman" w:eastAsia="Times New Roman" w:hAnsi="Times New Roman"/>
          <w:sz w:val="28"/>
          <w:szCs w:val="28"/>
        </w:rPr>
        <w:t>и малоизвестные факты о Героях Великой Отечественной войны</w:t>
      </w:r>
      <w:r w:rsidR="003F28AA">
        <w:rPr>
          <w:rFonts w:ascii="Times New Roman" w:eastAsia="Times New Roman" w:hAnsi="Times New Roman"/>
          <w:sz w:val="28"/>
          <w:szCs w:val="28"/>
        </w:rPr>
        <w:t xml:space="preserve"> и их </w:t>
      </w:r>
      <w:r w:rsidR="003F28AA" w:rsidRPr="00C6481D">
        <w:rPr>
          <w:rFonts w:ascii="Times New Roman" w:eastAsia="Times New Roman" w:hAnsi="Times New Roman"/>
          <w:sz w:val="28"/>
          <w:szCs w:val="28"/>
        </w:rPr>
        <w:t>подвигах</w:t>
      </w:r>
      <w:r w:rsidRPr="00C6481D">
        <w:rPr>
          <w:rFonts w:ascii="Times New Roman" w:eastAsia="Times New Roman" w:hAnsi="Times New Roman"/>
          <w:sz w:val="28"/>
          <w:szCs w:val="28"/>
        </w:rPr>
        <w:t>.</w:t>
      </w:r>
    </w:p>
    <w:p w14:paraId="4834118C" w14:textId="36647C18" w:rsidR="00406C30" w:rsidRPr="00202E3B" w:rsidRDefault="00F44E11" w:rsidP="003F28AA">
      <w:pPr>
        <w:pStyle w:val="1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77B83">
        <w:rPr>
          <w:rFonts w:ascii="Times New Roman" w:hAnsi="Times New Roman"/>
          <w:sz w:val="28"/>
          <w:szCs w:val="28"/>
        </w:rPr>
        <w:t>Мероприятие предст</w:t>
      </w:r>
      <w:r>
        <w:rPr>
          <w:rFonts w:ascii="Times New Roman" w:hAnsi="Times New Roman"/>
          <w:sz w:val="28"/>
          <w:szCs w:val="28"/>
        </w:rPr>
        <w:t xml:space="preserve">авляет </w:t>
      </w:r>
      <w:r w:rsidR="003F28AA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 xml:space="preserve"> интеллектуальную </w:t>
      </w:r>
      <w:r w:rsidRPr="00077B83">
        <w:rPr>
          <w:rFonts w:ascii="Times New Roman" w:hAnsi="Times New Roman"/>
          <w:sz w:val="28"/>
          <w:szCs w:val="28"/>
        </w:rPr>
        <w:t>онлайн-игру</w:t>
      </w:r>
      <w:r w:rsidR="00053677" w:rsidRPr="00053677">
        <w:rPr>
          <w:rFonts w:ascii="Times New Roman" w:hAnsi="Times New Roman"/>
          <w:sz w:val="28"/>
          <w:szCs w:val="28"/>
        </w:rPr>
        <w:t xml:space="preserve"> </w:t>
      </w:r>
      <w:r w:rsidR="006D1818">
        <w:rPr>
          <w:rFonts w:ascii="Times New Roman" w:hAnsi="Times New Roman"/>
          <w:sz w:val="28"/>
          <w:szCs w:val="28"/>
        </w:rPr>
        <w:br/>
      </w:r>
      <w:r w:rsidR="00053677">
        <w:rPr>
          <w:rFonts w:ascii="Times New Roman" w:hAnsi="Times New Roman"/>
          <w:sz w:val="28"/>
          <w:szCs w:val="28"/>
        </w:rPr>
        <w:t>с индивидуальным зачётом</w:t>
      </w:r>
      <w:r w:rsidRPr="00077B83">
        <w:rPr>
          <w:rFonts w:ascii="Times New Roman" w:hAnsi="Times New Roman"/>
          <w:sz w:val="28"/>
          <w:szCs w:val="28"/>
        </w:rPr>
        <w:t xml:space="preserve">, </w:t>
      </w:r>
      <w:r w:rsidR="00376C62" w:rsidRPr="00077B83">
        <w:rPr>
          <w:rFonts w:ascii="Times New Roman" w:hAnsi="Times New Roman"/>
          <w:sz w:val="28"/>
          <w:szCs w:val="28"/>
        </w:rPr>
        <w:t xml:space="preserve">в которой </w:t>
      </w:r>
      <w:r w:rsidR="00376C62">
        <w:rPr>
          <w:rFonts w:ascii="Times New Roman" w:hAnsi="Times New Roman"/>
          <w:sz w:val="28"/>
          <w:szCs w:val="28"/>
        </w:rPr>
        <w:t>участники из любой точки мира смогут проверить</w:t>
      </w:r>
      <w:r w:rsidR="00376C62" w:rsidRPr="00077B83">
        <w:rPr>
          <w:rFonts w:ascii="Times New Roman" w:hAnsi="Times New Roman"/>
          <w:sz w:val="28"/>
          <w:szCs w:val="28"/>
        </w:rPr>
        <w:t xml:space="preserve"> </w:t>
      </w:r>
      <w:r w:rsidR="00376C62">
        <w:rPr>
          <w:rFonts w:ascii="Times New Roman" w:hAnsi="Times New Roman"/>
          <w:sz w:val="28"/>
          <w:szCs w:val="28"/>
        </w:rPr>
        <w:t>собственные знания, логику и сообразительность</w:t>
      </w:r>
      <w:r w:rsidRPr="00077B83">
        <w:rPr>
          <w:rFonts w:ascii="Times New Roman" w:hAnsi="Times New Roman"/>
          <w:sz w:val="28"/>
          <w:szCs w:val="28"/>
        </w:rPr>
        <w:t>, отвеча</w:t>
      </w:r>
      <w:r w:rsidR="00376C62">
        <w:rPr>
          <w:rFonts w:ascii="Times New Roman" w:hAnsi="Times New Roman"/>
          <w:sz w:val="28"/>
          <w:szCs w:val="28"/>
        </w:rPr>
        <w:t>я</w:t>
      </w:r>
      <w:r w:rsidRPr="00077B83">
        <w:rPr>
          <w:rFonts w:ascii="Times New Roman" w:hAnsi="Times New Roman"/>
          <w:sz w:val="28"/>
          <w:szCs w:val="28"/>
        </w:rPr>
        <w:t xml:space="preserve"> на вопросы </w:t>
      </w:r>
      <w:r>
        <w:rPr>
          <w:rFonts w:ascii="Times New Roman" w:hAnsi="Times New Roman"/>
          <w:sz w:val="28"/>
          <w:szCs w:val="28"/>
        </w:rPr>
        <w:t xml:space="preserve">ведущего. Для удобства игроков </w:t>
      </w:r>
      <w:r>
        <w:rPr>
          <w:rFonts w:ascii="Times New Roman" w:eastAsia="Times New Roman" w:hAnsi="Times New Roman"/>
          <w:sz w:val="28"/>
          <w:szCs w:val="28"/>
        </w:rPr>
        <w:t>в один день пройд</w:t>
      </w:r>
      <w:r w:rsidR="005A1AA1">
        <w:rPr>
          <w:rFonts w:ascii="Times New Roman" w:eastAsia="Times New Roman" w:hAnsi="Times New Roman"/>
          <w:sz w:val="28"/>
          <w:szCs w:val="28"/>
        </w:rPr>
        <w:t>ё</w:t>
      </w:r>
      <w:r>
        <w:rPr>
          <w:rFonts w:ascii="Times New Roman" w:eastAsia="Times New Roman" w:hAnsi="Times New Roman"/>
          <w:sz w:val="28"/>
          <w:szCs w:val="28"/>
        </w:rPr>
        <w:t xml:space="preserve">т </w:t>
      </w:r>
      <w:r w:rsidR="00053677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A1AA1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гры для </w:t>
      </w:r>
      <w:r w:rsidR="00053677">
        <w:rPr>
          <w:rFonts w:ascii="Times New Roman" w:eastAsia="Times New Roman" w:hAnsi="Times New Roman"/>
          <w:sz w:val="28"/>
          <w:szCs w:val="28"/>
        </w:rPr>
        <w:t>раз</w:t>
      </w:r>
      <w:r>
        <w:rPr>
          <w:rFonts w:ascii="Times New Roman" w:eastAsia="Times New Roman" w:hAnsi="Times New Roman"/>
          <w:sz w:val="28"/>
          <w:szCs w:val="28"/>
        </w:rPr>
        <w:t>ных федеральных округов</w:t>
      </w:r>
      <w:r w:rsidR="005A1AA1">
        <w:rPr>
          <w:rFonts w:ascii="Times New Roman" w:hAnsi="Times New Roman"/>
          <w:sz w:val="28"/>
          <w:szCs w:val="28"/>
        </w:rPr>
        <w:t xml:space="preserve"> с учётом часовых поясов.</w:t>
      </w:r>
      <w:r w:rsidR="00AB412A" w:rsidRPr="00202E3B">
        <w:rPr>
          <w:rFonts w:ascii="Times New Roman" w:hAnsi="Times New Roman"/>
          <w:sz w:val="28"/>
          <w:szCs w:val="28"/>
        </w:rPr>
        <w:t xml:space="preserve"> </w:t>
      </w:r>
      <w:r w:rsidR="00406C30" w:rsidRPr="00202E3B">
        <w:rPr>
          <w:rFonts w:ascii="Times New Roman" w:hAnsi="Times New Roman"/>
          <w:sz w:val="28"/>
          <w:szCs w:val="28"/>
        </w:rPr>
        <w:t xml:space="preserve">Каждая Игра будет состоять </w:t>
      </w:r>
      <w:r w:rsidR="00376C62">
        <w:rPr>
          <w:rFonts w:ascii="Times New Roman" w:hAnsi="Times New Roman"/>
          <w:sz w:val="28"/>
          <w:szCs w:val="28"/>
        </w:rPr>
        <w:br/>
      </w:r>
      <w:r w:rsidR="00406C30" w:rsidRPr="00202E3B">
        <w:rPr>
          <w:rFonts w:ascii="Times New Roman" w:hAnsi="Times New Roman"/>
          <w:sz w:val="28"/>
          <w:szCs w:val="28"/>
        </w:rPr>
        <w:t>из 2 блоков:</w:t>
      </w:r>
    </w:p>
    <w:p w14:paraId="1091F676" w14:textId="77777777" w:rsidR="004C7F43" w:rsidRPr="00864BF9" w:rsidRDefault="00F74CB3" w:rsidP="004C7F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053677">
        <w:rPr>
          <w:rFonts w:ascii="Times New Roman" w:hAnsi="Times New Roman"/>
          <w:sz w:val="28"/>
          <w:szCs w:val="28"/>
        </w:rPr>
        <w:t xml:space="preserve"> первом блоке участникам предстоит ответить на 10 вопросов</w:t>
      </w:r>
      <w:r w:rsidR="009F7C58">
        <w:rPr>
          <w:rFonts w:ascii="Times New Roman" w:hAnsi="Times New Roman"/>
          <w:sz w:val="28"/>
          <w:szCs w:val="28"/>
        </w:rPr>
        <w:t>, выбрав правильный ответ из предложенных вариантов</w:t>
      </w:r>
      <w:r w:rsidR="00864BF9">
        <w:rPr>
          <w:rFonts w:ascii="Times New Roman" w:hAnsi="Times New Roman"/>
          <w:sz w:val="28"/>
          <w:szCs w:val="28"/>
        </w:rPr>
        <w:t>;</w:t>
      </w:r>
    </w:p>
    <w:p w14:paraId="4AA8D519" w14:textId="77777777" w:rsidR="00406C30" w:rsidRDefault="00F74CB3" w:rsidP="004C7F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9F7C58">
        <w:rPr>
          <w:rFonts w:ascii="Times New Roman" w:hAnsi="Times New Roman"/>
          <w:sz w:val="28"/>
          <w:szCs w:val="28"/>
        </w:rPr>
        <w:t xml:space="preserve">торой блок будет состоять из 5 вопросов открытого типа. </w:t>
      </w:r>
    </w:p>
    <w:p w14:paraId="4A03FDD1" w14:textId="77777777" w:rsidR="00C01347" w:rsidRDefault="00941D52" w:rsidP="003F28A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86B">
        <w:rPr>
          <w:rFonts w:ascii="Times New Roman" w:hAnsi="Times New Roman"/>
          <w:sz w:val="28"/>
          <w:szCs w:val="28"/>
        </w:rPr>
        <w:lastRenderedPageBreak/>
        <w:t xml:space="preserve">При создании исторической интеллектуальной </w:t>
      </w:r>
      <w:r w:rsidR="005A1AA1" w:rsidRPr="003D786B">
        <w:rPr>
          <w:rFonts w:ascii="Times New Roman" w:hAnsi="Times New Roman"/>
          <w:sz w:val="28"/>
          <w:szCs w:val="28"/>
        </w:rPr>
        <w:t>И</w:t>
      </w:r>
      <w:r w:rsidRPr="003D786B">
        <w:rPr>
          <w:rFonts w:ascii="Times New Roman" w:hAnsi="Times New Roman"/>
          <w:sz w:val="28"/>
          <w:szCs w:val="28"/>
        </w:rPr>
        <w:t>гры будут использованы ар</w:t>
      </w:r>
      <w:r w:rsidR="008800EC" w:rsidRPr="003D786B">
        <w:rPr>
          <w:rFonts w:ascii="Times New Roman" w:hAnsi="Times New Roman"/>
          <w:sz w:val="28"/>
          <w:szCs w:val="28"/>
        </w:rPr>
        <w:t>хивные документы, фото-, видео- и</w:t>
      </w:r>
      <w:r w:rsidRPr="003D786B">
        <w:rPr>
          <w:rFonts w:ascii="Times New Roman" w:hAnsi="Times New Roman"/>
          <w:sz w:val="28"/>
          <w:szCs w:val="28"/>
        </w:rPr>
        <w:t xml:space="preserve"> аудиохроника</w:t>
      </w:r>
      <w:r w:rsidR="008800EC" w:rsidRPr="003D786B">
        <w:rPr>
          <w:rFonts w:ascii="Times New Roman" w:hAnsi="Times New Roman"/>
          <w:sz w:val="28"/>
          <w:szCs w:val="28"/>
        </w:rPr>
        <w:t xml:space="preserve">. </w:t>
      </w:r>
      <w:r w:rsidR="00923B36" w:rsidRPr="003D786B">
        <w:rPr>
          <w:rFonts w:ascii="Times New Roman" w:hAnsi="Times New Roman"/>
          <w:sz w:val="28"/>
          <w:szCs w:val="28"/>
        </w:rPr>
        <w:t xml:space="preserve">Подобная наглядность </w:t>
      </w:r>
      <w:r w:rsidRPr="003D786B">
        <w:rPr>
          <w:rFonts w:ascii="Times New Roman" w:hAnsi="Times New Roman"/>
          <w:sz w:val="28"/>
          <w:szCs w:val="28"/>
        </w:rPr>
        <w:t>позволя</w:t>
      </w:r>
      <w:r w:rsidR="00E01C29" w:rsidRPr="003D786B">
        <w:rPr>
          <w:rFonts w:ascii="Times New Roman" w:hAnsi="Times New Roman"/>
          <w:sz w:val="28"/>
          <w:szCs w:val="28"/>
        </w:rPr>
        <w:t>е</w:t>
      </w:r>
      <w:r w:rsidRPr="003D786B">
        <w:rPr>
          <w:rFonts w:ascii="Times New Roman" w:hAnsi="Times New Roman"/>
          <w:sz w:val="28"/>
          <w:szCs w:val="28"/>
        </w:rPr>
        <w:t xml:space="preserve">т </w:t>
      </w:r>
      <w:r w:rsidR="00E01C29" w:rsidRPr="003D786B">
        <w:rPr>
          <w:rFonts w:ascii="Times New Roman" w:hAnsi="Times New Roman"/>
          <w:sz w:val="28"/>
          <w:szCs w:val="28"/>
        </w:rPr>
        <w:t xml:space="preserve">визуализировать информацию, что способствует </w:t>
      </w:r>
      <w:r w:rsidR="00923B36" w:rsidRPr="003D786B">
        <w:rPr>
          <w:rFonts w:ascii="Times New Roman" w:hAnsi="Times New Roman"/>
          <w:sz w:val="28"/>
          <w:szCs w:val="28"/>
        </w:rPr>
        <w:t xml:space="preserve">её </w:t>
      </w:r>
      <w:r w:rsidR="00E01C29" w:rsidRPr="003D786B">
        <w:rPr>
          <w:rFonts w:ascii="Times New Roman" w:hAnsi="Times New Roman"/>
          <w:sz w:val="28"/>
          <w:szCs w:val="28"/>
        </w:rPr>
        <w:t xml:space="preserve">лучшему </w:t>
      </w:r>
      <w:r w:rsidR="003D786B" w:rsidRPr="003D786B">
        <w:rPr>
          <w:rFonts w:ascii="Times New Roman" w:hAnsi="Times New Roman"/>
          <w:sz w:val="28"/>
          <w:szCs w:val="28"/>
        </w:rPr>
        <w:t>усвоению</w:t>
      </w:r>
      <w:r w:rsidRPr="003D786B">
        <w:rPr>
          <w:rFonts w:ascii="Times New Roman" w:hAnsi="Times New Roman"/>
          <w:sz w:val="28"/>
          <w:szCs w:val="28"/>
        </w:rPr>
        <w:t>.</w:t>
      </w:r>
      <w:r w:rsidRPr="007F68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Для каждой из </w:t>
      </w:r>
      <w:r w:rsidR="009F7C58">
        <w:rPr>
          <w:rFonts w:ascii="Times New Roman" w:hAnsi="Times New Roman"/>
          <w:color w:val="000000"/>
          <w:sz w:val="28"/>
          <w:szCs w:val="28"/>
        </w:rPr>
        <w:t>дву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="005A1AA1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гр будет разработан индивидуальный пакет вопросов.</w:t>
      </w:r>
    </w:p>
    <w:p w14:paraId="162D1DAF" w14:textId="77777777" w:rsidR="00C01347" w:rsidRPr="00DE2B32" w:rsidRDefault="00C01347" w:rsidP="003F28AA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786B">
        <w:rPr>
          <w:color w:val="000000"/>
          <w:sz w:val="28"/>
          <w:szCs w:val="28"/>
        </w:rPr>
        <w:t>Все материалы пройдут экспертизу профессиональных историков.</w:t>
      </w:r>
      <w:r w:rsidR="00923B36">
        <w:rPr>
          <w:color w:val="000000"/>
          <w:sz w:val="28"/>
          <w:szCs w:val="28"/>
        </w:rPr>
        <w:t xml:space="preserve"> </w:t>
      </w:r>
    </w:p>
    <w:p w14:paraId="5BD8857C" w14:textId="77777777" w:rsidR="00C01347" w:rsidRDefault="00B1373F" w:rsidP="00BD7A98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  <w:r w:rsidR="005A1AA1">
        <w:rPr>
          <w:sz w:val="28"/>
          <w:szCs w:val="28"/>
        </w:rPr>
        <w:t>И</w:t>
      </w:r>
      <w:r>
        <w:rPr>
          <w:sz w:val="28"/>
          <w:szCs w:val="28"/>
        </w:rPr>
        <w:t xml:space="preserve">гре может </w:t>
      </w:r>
      <w:r w:rsidR="00864BF9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желающий</w:t>
      </w:r>
      <w:r w:rsidR="00864BF9">
        <w:rPr>
          <w:sz w:val="28"/>
          <w:szCs w:val="28"/>
        </w:rPr>
        <w:t xml:space="preserve"> из любой точки мира</w:t>
      </w:r>
      <w:r>
        <w:rPr>
          <w:sz w:val="28"/>
          <w:szCs w:val="28"/>
        </w:rPr>
        <w:t xml:space="preserve"> </w:t>
      </w:r>
      <w:r w:rsidR="00864BF9">
        <w:rPr>
          <w:sz w:val="28"/>
          <w:szCs w:val="28"/>
        </w:rPr>
        <w:br/>
      </w:r>
      <w:r>
        <w:rPr>
          <w:sz w:val="28"/>
          <w:szCs w:val="28"/>
        </w:rPr>
        <w:t>в возрасте от 14</w:t>
      </w:r>
      <w:r w:rsidR="00864BF9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, </w:t>
      </w:r>
      <w:r w:rsidR="009F7C58">
        <w:rPr>
          <w:sz w:val="28"/>
          <w:szCs w:val="28"/>
        </w:rPr>
        <w:t>прошедший</w:t>
      </w:r>
      <w:r w:rsidR="009F7C58" w:rsidRPr="00EE1376">
        <w:rPr>
          <w:sz w:val="28"/>
          <w:szCs w:val="28"/>
        </w:rPr>
        <w:t xml:space="preserve"> обязательную предварительную регистрацию </w:t>
      </w:r>
      <w:r w:rsidR="009872AE">
        <w:rPr>
          <w:sz w:val="28"/>
          <w:szCs w:val="28"/>
        </w:rPr>
        <w:br/>
      </w:r>
      <w:r w:rsidR="009F7C58" w:rsidRPr="009254DA">
        <w:rPr>
          <w:sz w:val="28"/>
          <w:szCs w:val="28"/>
        </w:rPr>
        <w:t>на сайте</w:t>
      </w:r>
      <w:r w:rsidR="009F7C58" w:rsidRPr="00842457">
        <w:rPr>
          <w:sz w:val="28"/>
          <w:szCs w:val="28"/>
        </w:rPr>
        <w:t xml:space="preserve"> </w:t>
      </w:r>
      <w:hyperlink r:id="rId7" w:history="1">
        <w:r w:rsidR="00AA3137" w:rsidRPr="009254DA">
          <w:rPr>
            <w:rStyle w:val="a9"/>
            <w:sz w:val="28"/>
            <w:szCs w:val="28"/>
          </w:rPr>
          <w:t>игра-нашапобеда.рф</w:t>
        </w:r>
      </w:hyperlink>
      <w:r>
        <w:rPr>
          <w:sz w:val="28"/>
          <w:szCs w:val="28"/>
        </w:rPr>
        <w:t xml:space="preserve">. </w:t>
      </w:r>
      <w:r w:rsidR="00C01347" w:rsidRPr="00DE2B32">
        <w:rPr>
          <w:color w:val="000000"/>
          <w:sz w:val="28"/>
          <w:szCs w:val="28"/>
        </w:rPr>
        <w:t>Для участи</w:t>
      </w:r>
      <w:r w:rsidR="00E01F49">
        <w:rPr>
          <w:color w:val="000000"/>
          <w:sz w:val="28"/>
          <w:szCs w:val="28"/>
        </w:rPr>
        <w:t xml:space="preserve">я </w:t>
      </w:r>
      <w:r w:rsidR="00C01347" w:rsidRPr="00DE2B32">
        <w:rPr>
          <w:color w:val="000000"/>
          <w:sz w:val="28"/>
          <w:szCs w:val="28"/>
        </w:rPr>
        <w:t>необходимо:</w:t>
      </w:r>
    </w:p>
    <w:p w14:paraId="1C85C7C1" w14:textId="77777777" w:rsidR="009F7C58" w:rsidRPr="009F7C58" w:rsidRDefault="00583C19" w:rsidP="00583C19">
      <w:pPr>
        <w:pStyle w:val="a6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F7C58">
        <w:rPr>
          <w:color w:val="000000"/>
          <w:sz w:val="28"/>
          <w:szCs w:val="28"/>
        </w:rPr>
        <w:t>пройти регистрацию, нажав кнопку «</w:t>
      </w:r>
      <w:r w:rsidR="0035733B">
        <w:rPr>
          <w:color w:val="000000"/>
          <w:sz w:val="28"/>
          <w:szCs w:val="28"/>
        </w:rPr>
        <w:t>Записаться на игру</w:t>
      </w:r>
      <w:r w:rsidR="009F7C58">
        <w:rPr>
          <w:color w:val="000000"/>
          <w:sz w:val="28"/>
          <w:szCs w:val="28"/>
        </w:rPr>
        <w:t>»</w:t>
      </w:r>
      <w:r w:rsidR="00AA3137">
        <w:rPr>
          <w:color w:val="000000"/>
          <w:sz w:val="28"/>
          <w:szCs w:val="28"/>
        </w:rPr>
        <w:t xml:space="preserve"> </w:t>
      </w:r>
      <w:r w:rsidR="00AA3137" w:rsidRPr="009254DA">
        <w:rPr>
          <w:color w:val="000000"/>
          <w:sz w:val="28"/>
          <w:szCs w:val="28"/>
        </w:rPr>
        <w:t>на сайте</w:t>
      </w:r>
      <w:r w:rsidR="009254DA">
        <w:rPr>
          <w:color w:val="000000"/>
          <w:sz w:val="28"/>
          <w:szCs w:val="28"/>
        </w:rPr>
        <w:t xml:space="preserve"> </w:t>
      </w:r>
      <w:r w:rsidR="006D1818">
        <w:rPr>
          <w:color w:val="000000"/>
          <w:sz w:val="28"/>
          <w:szCs w:val="28"/>
        </w:rPr>
        <w:br/>
      </w:r>
      <w:hyperlink r:id="rId8" w:history="1">
        <w:r w:rsidR="009254DA" w:rsidRPr="009254DA">
          <w:rPr>
            <w:rStyle w:val="a9"/>
            <w:sz w:val="28"/>
            <w:szCs w:val="28"/>
          </w:rPr>
          <w:t>игра-нашапобеда.рф</w:t>
        </w:r>
      </w:hyperlink>
      <w:r w:rsidR="00AA3137">
        <w:rPr>
          <w:color w:val="000000"/>
          <w:sz w:val="28"/>
          <w:szCs w:val="28"/>
        </w:rPr>
        <w:t xml:space="preserve"> </w:t>
      </w:r>
      <w:r w:rsidR="0035733B" w:rsidRPr="0035733B">
        <w:rPr>
          <w:rStyle w:val="a9"/>
          <w:color w:val="auto"/>
          <w:sz w:val="28"/>
          <w:szCs w:val="28"/>
          <w:u w:val="none"/>
        </w:rPr>
        <w:t>(</w:t>
      </w:r>
      <w:r w:rsidR="00284893" w:rsidRPr="00080E51">
        <w:rPr>
          <w:rFonts w:cs="Calibri"/>
          <w:color w:val="000000"/>
          <w:sz w:val="28"/>
          <w:szCs w:val="28"/>
        </w:rPr>
        <w:t xml:space="preserve">участник автоматически попадает на страницу Игры на сайте </w:t>
      </w:r>
      <w:hyperlink r:id="rId9" w:history="1">
        <w:r w:rsidR="00284893" w:rsidRPr="009254DA">
          <w:rPr>
            <w:rStyle w:val="a9"/>
            <w:rFonts w:cs="Calibri"/>
            <w:sz w:val="28"/>
            <w:szCs w:val="28"/>
          </w:rPr>
          <w:t>волонтёрыпобеды.рф</w:t>
        </w:r>
      </w:hyperlink>
      <w:r w:rsidR="00284893">
        <w:rPr>
          <w:rFonts w:cs="Calibri"/>
          <w:color w:val="000000"/>
          <w:sz w:val="28"/>
          <w:szCs w:val="28"/>
        </w:rPr>
        <w:t>)</w:t>
      </w:r>
      <w:r w:rsidR="009F7C58" w:rsidRPr="009F7C58">
        <w:rPr>
          <w:color w:val="000000"/>
          <w:sz w:val="28"/>
          <w:szCs w:val="28"/>
        </w:rPr>
        <w:t>;</w:t>
      </w:r>
    </w:p>
    <w:p w14:paraId="534D0B8E" w14:textId="77777777" w:rsidR="004F70AF" w:rsidRDefault="00583C19" w:rsidP="004F70AF">
      <w:pPr>
        <w:pStyle w:val="a6"/>
        <w:spacing w:before="0" w:beforeAutospacing="0" w:after="0" w:afterAutospacing="0" w:line="360" w:lineRule="auto"/>
        <w:ind w:firstLine="284"/>
        <w:jc w:val="both"/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F70AF">
        <w:rPr>
          <w:color w:val="000000"/>
          <w:sz w:val="28"/>
          <w:szCs w:val="28"/>
        </w:rPr>
        <w:t>запи</w:t>
      </w:r>
      <w:r w:rsidR="004F70AF">
        <w:rPr>
          <w:sz w:val="28"/>
          <w:szCs w:val="28"/>
        </w:rPr>
        <w:t xml:space="preserve">сать / запомнить / сохранить свой </w:t>
      </w:r>
      <w:r w:rsidR="004F70AF">
        <w:rPr>
          <w:sz w:val="28"/>
          <w:szCs w:val="28"/>
          <w:lang w:val="en-US"/>
        </w:rPr>
        <w:t>ID</w:t>
      </w:r>
      <w:r w:rsidR="004F70AF" w:rsidRPr="004F70AF">
        <w:rPr>
          <w:rFonts w:cs="Calibri"/>
          <w:color w:val="000000"/>
          <w:sz w:val="28"/>
          <w:szCs w:val="28"/>
        </w:rPr>
        <w:t xml:space="preserve"> </w:t>
      </w:r>
      <w:r w:rsidR="004F70AF" w:rsidRPr="000250E5">
        <w:rPr>
          <w:rFonts w:cs="Calibri"/>
          <w:color w:val="000000"/>
          <w:sz w:val="28"/>
          <w:szCs w:val="28"/>
        </w:rPr>
        <w:t xml:space="preserve">с сайта </w:t>
      </w:r>
      <w:r w:rsidR="004F70AF" w:rsidRPr="00423B54">
        <w:rPr>
          <w:rFonts w:cs="Calibri"/>
          <w:sz w:val="28"/>
          <w:szCs w:val="28"/>
        </w:rPr>
        <w:t>волонтёрыпобеды.рф</w:t>
      </w:r>
      <w:r w:rsidR="004F70AF" w:rsidRPr="000250E5">
        <w:rPr>
          <w:rFonts w:cs="Calibri"/>
          <w:color w:val="000000"/>
          <w:sz w:val="28"/>
          <w:szCs w:val="28"/>
        </w:rPr>
        <w:t xml:space="preserve"> </w:t>
      </w:r>
      <w:r w:rsidR="004F70AF">
        <w:rPr>
          <w:rFonts w:cs="Calibri"/>
          <w:color w:val="000000"/>
          <w:sz w:val="28"/>
          <w:szCs w:val="28"/>
        </w:rPr>
        <w:br/>
      </w:r>
      <w:r w:rsidR="004F70AF" w:rsidRPr="000250E5">
        <w:rPr>
          <w:rFonts w:cs="Calibri"/>
          <w:color w:val="000000"/>
          <w:sz w:val="28"/>
          <w:szCs w:val="28"/>
        </w:rPr>
        <w:t xml:space="preserve">(он понадобится в день </w:t>
      </w:r>
      <w:r w:rsidR="004F70AF">
        <w:rPr>
          <w:rFonts w:cs="Calibri"/>
          <w:color w:val="000000"/>
          <w:sz w:val="28"/>
          <w:szCs w:val="28"/>
        </w:rPr>
        <w:t>И</w:t>
      </w:r>
      <w:r w:rsidR="004F70AF" w:rsidRPr="000250E5">
        <w:rPr>
          <w:rFonts w:cs="Calibri"/>
          <w:color w:val="000000"/>
          <w:sz w:val="28"/>
          <w:szCs w:val="28"/>
        </w:rPr>
        <w:t>гры);</w:t>
      </w:r>
    </w:p>
    <w:p w14:paraId="4DC13BA0" w14:textId="47F9878D" w:rsidR="009F7C58" w:rsidRDefault="00583C19" w:rsidP="004F70AF">
      <w:pPr>
        <w:pStyle w:val="a6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4F70AF">
        <w:rPr>
          <w:color w:val="000000"/>
          <w:sz w:val="28"/>
          <w:szCs w:val="28"/>
        </w:rPr>
        <w:t xml:space="preserve">найти устройство для </w:t>
      </w:r>
      <w:r w:rsidR="004F70AF" w:rsidRPr="00832BC2">
        <w:rPr>
          <w:rFonts w:cs="Calibri"/>
          <w:color w:val="000000"/>
          <w:sz w:val="28"/>
          <w:szCs w:val="28"/>
        </w:rPr>
        <w:t xml:space="preserve">прохождения </w:t>
      </w:r>
      <w:r w:rsidR="00502F24">
        <w:rPr>
          <w:rFonts w:cs="Calibri"/>
          <w:color w:val="000000"/>
          <w:sz w:val="28"/>
          <w:szCs w:val="28"/>
        </w:rPr>
        <w:t>И</w:t>
      </w:r>
      <w:r w:rsidR="004F70AF" w:rsidRPr="00832BC2">
        <w:rPr>
          <w:rFonts w:cs="Calibri"/>
          <w:color w:val="000000"/>
          <w:sz w:val="28"/>
          <w:szCs w:val="28"/>
        </w:rPr>
        <w:t>гры (стационарный компьютер, ноутбук, планшет, смартфон)</w:t>
      </w:r>
      <w:r w:rsidRPr="009F7C58">
        <w:rPr>
          <w:color w:val="000000"/>
          <w:sz w:val="28"/>
          <w:szCs w:val="28"/>
        </w:rPr>
        <w:t>;</w:t>
      </w:r>
    </w:p>
    <w:p w14:paraId="09193854" w14:textId="77777777" w:rsidR="00583C19" w:rsidRDefault="00583C19" w:rsidP="00583C19">
      <w:pPr>
        <w:pStyle w:val="a6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832BC2">
        <w:rPr>
          <w:rFonts w:cs="Calibri"/>
          <w:color w:val="000000"/>
          <w:sz w:val="28"/>
          <w:szCs w:val="28"/>
        </w:rPr>
        <w:t xml:space="preserve">подключиться к трансляции </w:t>
      </w:r>
      <w:r w:rsidR="004F70AF">
        <w:rPr>
          <w:rFonts w:cs="Calibri"/>
          <w:color w:val="000000"/>
          <w:sz w:val="28"/>
          <w:szCs w:val="28"/>
        </w:rPr>
        <w:t>30 апреля</w:t>
      </w:r>
      <w:r w:rsidRPr="00832BC2">
        <w:rPr>
          <w:rFonts w:cs="Calibri"/>
          <w:color w:val="000000"/>
          <w:sz w:val="28"/>
          <w:szCs w:val="28"/>
        </w:rPr>
        <w:t xml:space="preserve"> в подходящее время в зависимости </w:t>
      </w:r>
      <w:r w:rsidR="004F70AF">
        <w:rPr>
          <w:rFonts w:cs="Calibri"/>
          <w:color w:val="000000"/>
          <w:sz w:val="28"/>
          <w:szCs w:val="28"/>
        </w:rPr>
        <w:br/>
      </w:r>
      <w:r w:rsidRPr="00832BC2">
        <w:rPr>
          <w:rFonts w:cs="Calibri"/>
          <w:color w:val="000000"/>
          <w:sz w:val="28"/>
          <w:szCs w:val="28"/>
        </w:rPr>
        <w:t>от места проживания</w:t>
      </w:r>
      <w:r>
        <w:rPr>
          <w:rFonts w:cs="Calibri"/>
          <w:color w:val="000000"/>
          <w:sz w:val="28"/>
          <w:szCs w:val="28"/>
        </w:rPr>
        <w:t>.</w:t>
      </w:r>
    </w:p>
    <w:p w14:paraId="2792A1C5" w14:textId="4AD1F61A" w:rsidR="00C6218B" w:rsidRPr="009254DA" w:rsidRDefault="00583C19" w:rsidP="00BD7A98">
      <w:pPr>
        <w:pStyle w:val="1"/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C6218B">
        <w:rPr>
          <w:rFonts w:ascii="Times New Roman" w:hAnsi="Times New Roman"/>
          <w:color w:val="000000" w:themeColor="text1"/>
          <w:sz w:val="28"/>
          <w:szCs w:val="28"/>
        </w:rPr>
        <w:t xml:space="preserve">егистрация на </w:t>
      </w:r>
      <w:r w:rsidR="005A1AA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6218B">
        <w:rPr>
          <w:rFonts w:ascii="Times New Roman" w:hAnsi="Times New Roman"/>
          <w:color w:val="000000" w:themeColor="text1"/>
          <w:sz w:val="28"/>
          <w:szCs w:val="28"/>
        </w:rPr>
        <w:t xml:space="preserve">гру откроется </w:t>
      </w:r>
      <w:r w:rsidR="006D1818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2848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1818"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="00C6218B" w:rsidRPr="0028489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6D181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6218B" w:rsidRPr="0028489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C621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218B" w:rsidRPr="009254DA">
        <w:rPr>
          <w:rFonts w:ascii="Times New Roman" w:hAnsi="Times New Roman"/>
          <w:color w:val="000000" w:themeColor="text1"/>
          <w:sz w:val="28"/>
          <w:szCs w:val="28"/>
        </w:rPr>
        <w:t>на сайте</w:t>
      </w:r>
      <w:r w:rsidR="00C621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1818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10" w:history="1">
        <w:r w:rsidR="009254DA" w:rsidRPr="009254DA">
          <w:rPr>
            <w:rStyle w:val="a9"/>
            <w:rFonts w:ascii="Times New Roman" w:hAnsi="Times New Roman"/>
            <w:sz w:val="28"/>
            <w:szCs w:val="28"/>
          </w:rPr>
          <w:t>игра-нашапобеда.рф</w:t>
        </w:r>
      </w:hyperlink>
      <w:r w:rsidR="009254D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F54BF55" w14:textId="73DB2107" w:rsidR="00284893" w:rsidRDefault="00284893" w:rsidP="00BD7A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893">
        <w:rPr>
          <w:rFonts w:ascii="Times New Roman" w:hAnsi="Times New Roman"/>
          <w:sz w:val="28"/>
          <w:szCs w:val="28"/>
        </w:rPr>
        <w:t>Победители и призёры каждой из двух Игр определяются по итогам российского и международного рейтингов и награждаются ц</w:t>
      </w:r>
      <w:r>
        <w:rPr>
          <w:rFonts w:ascii="Times New Roman" w:hAnsi="Times New Roman"/>
          <w:sz w:val="28"/>
          <w:szCs w:val="28"/>
        </w:rPr>
        <w:t xml:space="preserve">енными призами </w:t>
      </w:r>
      <w:r w:rsidR="00987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организаторов</w:t>
      </w:r>
      <w:r w:rsidR="008670E6" w:rsidRPr="00711250">
        <w:rPr>
          <w:rFonts w:ascii="Times New Roman" w:hAnsi="Times New Roman"/>
          <w:sz w:val="28"/>
          <w:szCs w:val="28"/>
        </w:rPr>
        <w:t xml:space="preserve">. </w:t>
      </w:r>
      <w:r w:rsidR="00864BF9">
        <w:rPr>
          <w:rFonts w:ascii="Times New Roman" w:hAnsi="Times New Roman"/>
          <w:sz w:val="28"/>
          <w:szCs w:val="28"/>
        </w:rPr>
        <w:t xml:space="preserve">По итогам каждой из двух </w:t>
      </w:r>
      <w:r w:rsidR="00502F24">
        <w:rPr>
          <w:rFonts w:ascii="Times New Roman" w:hAnsi="Times New Roman"/>
          <w:sz w:val="28"/>
          <w:szCs w:val="28"/>
        </w:rPr>
        <w:t>И</w:t>
      </w:r>
      <w:r w:rsidR="00864BF9">
        <w:rPr>
          <w:rFonts w:ascii="Times New Roman" w:hAnsi="Times New Roman"/>
          <w:sz w:val="28"/>
          <w:szCs w:val="28"/>
        </w:rPr>
        <w:t>гр будут определены 20 лучших участников из Р</w:t>
      </w:r>
      <w:r w:rsidR="009872AE">
        <w:rPr>
          <w:rFonts w:ascii="Times New Roman" w:hAnsi="Times New Roman"/>
          <w:sz w:val="28"/>
          <w:szCs w:val="28"/>
        </w:rPr>
        <w:t xml:space="preserve">оссии и 10 – </w:t>
      </w:r>
      <w:r w:rsidR="00864BF9">
        <w:rPr>
          <w:rFonts w:ascii="Times New Roman" w:hAnsi="Times New Roman"/>
          <w:sz w:val="28"/>
          <w:szCs w:val="28"/>
        </w:rPr>
        <w:t xml:space="preserve">среди международных участников. </w:t>
      </w:r>
      <w:r w:rsidR="008670E6" w:rsidRPr="00711250">
        <w:rPr>
          <w:rFonts w:ascii="Times New Roman" w:hAnsi="Times New Roman"/>
          <w:sz w:val="28"/>
          <w:szCs w:val="28"/>
        </w:rPr>
        <w:t>Победители</w:t>
      </w:r>
      <w:r w:rsidR="008670E6">
        <w:rPr>
          <w:rFonts w:ascii="Times New Roman" w:hAnsi="Times New Roman"/>
          <w:sz w:val="28"/>
          <w:szCs w:val="28"/>
        </w:rPr>
        <w:t xml:space="preserve"> и призёры</w:t>
      </w:r>
      <w:r w:rsidR="008670E6" w:rsidRPr="00711250">
        <w:rPr>
          <w:rFonts w:ascii="Times New Roman" w:hAnsi="Times New Roman"/>
          <w:sz w:val="28"/>
          <w:szCs w:val="28"/>
        </w:rPr>
        <w:t xml:space="preserve"> определяются исходя из наибольшего количества набранных баллов </w:t>
      </w:r>
      <w:r w:rsidR="009872AE">
        <w:rPr>
          <w:rFonts w:ascii="Times New Roman" w:hAnsi="Times New Roman"/>
          <w:sz w:val="28"/>
          <w:szCs w:val="28"/>
        </w:rPr>
        <w:br/>
      </w:r>
      <w:r w:rsidR="008670E6" w:rsidRPr="00711250">
        <w:rPr>
          <w:rFonts w:ascii="Times New Roman" w:hAnsi="Times New Roman"/>
          <w:sz w:val="28"/>
          <w:szCs w:val="28"/>
        </w:rPr>
        <w:t xml:space="preserve">в зависимости от правильности и общего минимального времени, затраченного </w:t>
      </w:r>
      <w:r w:rsidR="009872AE">
        <w:rPr>
          <w:rFonts w:ascii="Times New Roman" w:hAnsi="Times New Roman"/>
          <w:sz w:val="28"/>
          <w:szCs w:val="28"/>
        </w:rPr>
        <w:br/>
      </w:r>
      <w:r w:rsidR="008670E6" w:rsidRPr="00711250">
        <w:rPr>
          <w:rFonts w:ascii="Times New Roman" w:hAnsi="Times New Roman"/>
          <w:sz w:val="28"/>
          <w:szCs w:val="28"/>
        </w:rPr>
        <w:t xml:space="preserve">на ответы на вопросы. Список победителей </w:t>
      </w:r>
      <w:r w:rsidR="008670E6">
        <w:rPr>
          <w:rFonts w:ascii="Times New Roman" w:hAnsi="Times New Roman"/>
          <w:sz w:val="28"/>
          <w:szCs w:val="28"/>
        </w:rPr>
        <w:t xml:space="preserve">и призёров </w:t>
      </w:r>
      <w:r w:rsidR="008670E6" w:rsidRPr="00711250">
        <w:rPr>
          <w:rFonts w:ascii="Times New Roman" w:hAnsi="Times New Roman"/>
          <w:sz w:val="28"/>
          <w:szCs w:val="28"/>
        </w:rPr>
        <w:t>будет опубликован</w:t>
      </w:r>
      <w:r w:rsidR="008670E6">
        <w:rPr>
          <w:rFonts w:ascii="Times New Roman" w:hAnsi="Times New Roman"/>
          <w:sz w:val="28"/>
          <w:szCs w:val="28"/>
        </w:rPr>
        <w:t xml:space="preserve"> </w:t>
      </w:r>
      <w:r w:rsidR="00376C62">
        <w:rPr>
          <w:rFonts w:ascii="Times New Roman" w:hAnsi="Times New Roman"/>
          <w:sz w:val="28"/>
          <w:szCs w:val="28"/>
        </w:rPr>
        <w:t xml:space="preserve">на сайте Игры и </w:t>
      </w:r>
      <w:r w:rsidR="00C01347" w:rsidRPr="00711250">
        <w:rPr>
          <w:rFonts w:ascii="Times New Roman" w:hAnsi="Times New Roman"/>
          <w:sz w:val="28"/>
          <w:szCs w:val="28"/>
        </w:rPr>
        <w:t xml:space="preserve">в официальных социальных сетях </w:t>
      </w:r>
      <w:r w:rsidR="00941D52">
        <w:rPr>
          <w:rFonts w:ascii="Times New Roman" w:hAnsi="Times New Roman"/>
          <w:sz w:val="28"/>
          <w:szCs w:val="28"/>
        </w:rPr>
        <w:t>ВОД «Волонтёры Победы»</w:t>
      </w:r>
      <w:r w:rsidR="00C01347" w:rsidRPr="00711250">
        <w:rPr>
          <w:rFonts w:ascii="Times New Roman" w:hAnsi="Times New Roman"/>
          <w:sz w:val="28"/>
          <w:szCs w:val="28"/>
        </w:rPr>
        <w:t xml:space="preserve"> </w:t>
      </w:r>
      <w:r w:rsidR="00376C62">
        <w:rPr>
          <w:rFonts w:ascii="Times New Roman" w:hAnsi="Times New Roman"/>
          <w:sz w:val="28"/>
          <w:szCs w:val="28"/>
        </w:rPr>
        <w:t xml:space="preserve">не позднее </w:t>
      </w:r>
      <w:r w:rsidR="009872AE">
        <w:rPr>
          <w:rFonts w:ascii="Times New Roman" w:hAnsi="Times New Roman"/>
          <w:sz w:val="28"/>
          <w:szCs w:val="28"/>
        </w:rPr>
        <w:br/>
      </w:r>
      <w:r w:rsidR="008670E6" w:rsidRPr="008670E6">
        <w:rPr>
          <w:rFonts w:ascii="Times New Roman" w:hAnsi="Times New Roman"/>
          <w:sz w:val="28"/>
          <w:szCs w:val="28"/>
        </w:rPr>
        <w:t>13 мая 202</w:t>
      </w:r>
      <w:r w:rsidR="00376C62">
        <w:rPr>
          <w:rFonts w:ascii="Times New Roman" w:hAnsi="Times New Roman"/>
          <w:sz w:val="28"/>
          <w:szCs w:val="28"/>
        </w:rPr>
        <w:t>5</w:t>
      </w:r>
      <w:r w:rsidR="008670E6" w:rsidRPr="008670E6">
        <w:rPr>
          <w:rFonts w:ascii="Times New Roman" w:hAnsi="Times New Roman"/>
          <w:sz w:val="28"/>
          <w:szCs w:val="28"/>
        </w:rPr>
        <w:t xml:space="preserve"> года</w:t>
      </w:r>
      <w:r w:rsidR="00C01347" w:rsidRPr="00711250">
        <w:rPr>
          <w:rFonts w:ascii="Times New Roman" w:hAnsi="Times New Roman"/>
          <w:sz w:val="28"/>
          <w:szCs w:val="28"/>
        </w:rPr>
        <w:t>.</w:t>
      </w:r>
      <w:r w:rsidR="00711250" w:rsidRPr="00711250">
        <w:rPr>
          <w:rFonts w:ascii="Times New Roman" w:hAnsi="Times New Roman"/>
          <w:sz w:val="28"/>
          <w:szCs w:val="28"/>
        </w:rPr>
        <w:t xml:space="preserve"> </w:t>
      </w:r>
    </w:p>
    <w:p w14:paraId="313D05A2" w14:textId="77777777" w:rsidR="00284893" w:rsidRPr="00284893" w:rsidRDefault="00284893" w:rsidP="00BD7A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893">
        <w:rPr>
          <w:rFonts w:ascii="Times New Roman" w:hAnsi="Times New Roman"/>
          <w:sz w:val="28"/>
          <w:szCs w:val="28"/>
        </w:rPr>
        <w:t xml:space="preserve">После публикации результатов все зарегистрированные игроки получат подтверждающий документ – сертификат участника. </w:t>
      </w:r>
    </w:p>
    <w:p w14:paraId="0D0DE4F5" w14:textId="77777777" w:rsidR="00C01347" w:rsidRPr="00E01F49" w:rsidRDefault="00C01347" w:rsidP="00284893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sectPr w:rsidR="00C01347" w:rsidRPr="00E01F49" w:rsidSect="00572963">
      <w:headerReference w:type="default" r:id="rId11"/>
      <w:pgSz w:w="11906" w:h="16838"/>
      <w:pgMar w:top="709" w:right="707" w:bottom="709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571C0" w16cex:dateUtc="2025-03-19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224D57" w16cid:durableId="2B8571C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7C654" w14:textId="77777777" w:rsidR="00C56C04" w:rsidRDefault="00C56C04">
      <w:pPr>
        <w:spacing w:after="0" w:line="240" w:lineRule="auto"/>
      </w:pPr>
      <w:r>
        <w:separator/>
      </w:r>
    </w:p>
  </w:endnote>
  <w:endnote w:type="continuationSeparator" w:id="0">
    <w:p w14:paraId="1FD5278D" w14:textId="77777777" w:rsidR="00C56C04" w:rsidRDefault="00C5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7B076" w14:textId="77777777" w:rsidR="00C56C04" w:rsidRDefault="00C56C04">
      <w:pPr>
        <w:spacing w:after="0" w:line="240" w:lineRule="auto"/>
      </w:pPr>
      <w:r>
        <w:separator/>
      </w:r>
    </w:p>
  </w:footnote>
  <w:footnote w:type="continuationSeparator" w:id="0">
    <w:p w14:paraId="657D8212" w14:textId="77777777" w:rsidR="00C56C04" w:rsidRDefault="00C56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068742"/>
      <w:docPartObj>
        <w:docPartGallery w:val="Page Numbers (Top of Page)"/>
        <w:docPartUnique/>
      </w:docPartObj>
    </w:sdtPr>
    <w:sdtEndPr/>
    <w:sdtContent>
      <w:p w14:paraId="1BBDC7C1" w14:textId="765FF980" w:rsidR="00CC1133" w:rsidRDefault="001B512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A98">
          <w:rPr>
            <w:noProof/>
          </w:rPr>
          <w:t>2</w:t>
        </w:r>
        <w:r>
          <w:fldChar w:fldCharType="end"/>
        </w:r>
      </w:p>
    </w:sdtContent>
  </w:sdt>
  <w:p w14:paraId="5AA4ED96" w14:textId="77777777" w:rsidR="00CC1133" w:rsidRDefault="00CC11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00A2"/>
    <w:multiLevelType w:val="multilevel"/>
    <w:tmpl w:val="4E3A5F5C"/>
    <w:lvl w:ilvl="0">
      <w:start w:val="1"/>
      <w:numFmt w:val="decimal"/>
      <w:lvlText w:val="%1."/>
      <w:lvlJc w:val="left"/>
      <w:pPr>
        <w:ind w:left="1200" w:hanging="120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1.%2"/>
      <w:lvlJc w:val="left"/>
      <w:pPr>
        <w:ind w:left="2335" w:hanging="12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81B5F07"/>
    <w:multiLevelType w:val="hybridMultilevel"/>
    <w:tmpl w:val="1164A39A"/>
    <w:lvl w:ilvl="0" w:tplc="2D129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14791C"/>
    <w:multiLevelType w:val="hybridMultilevel"/>
    <w:tmpl w:val="00ECDC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67C7C17"/>
    <w:multiLevelType w:val="hybridMultilevel"/>
    <w:tmpl w:val="54E0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E1BC7"/>
    <w:multiLevelType w:val="hybridMultilevel"/>
    <w:tmpl w:val="083891F2"/>
    <w:lvl w:ilvl="0" w:tplc="85B8821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45"/>
    <w:rsid w:val="00041DD0"/>
    <w:rsid w:val="0004380D"/>
    <w:rsid w:val="00053677"/>
    <w:rsid w:val="000D0C99"/>
    <w:rsid w:val="000F6449"/>
    <w:rsid w:val="00107FA2"/>
    <w:rsid w:val="001602BF"/>
    <w:rsid w:val="00170660"/>
    <w:rsid w:val="00175BDB"/>
    <w:rsid w:val="0019116C"/>
    <w:rsid w:val="001A6699"/>
    <w:rsid w:val="001B5124"/>
    <w:rsid w:val="001C5A7A"/>
    <w:rsid w:val="001F5184"/>
    <w:rsid w:val="00202E3B"/>
    <w:rsid w:val="0027431E"/>
    <w:rsid w:val="00284893"/>
    <w:rsid w:val="002E01BF"/>
    <w:rsid w:val="002F2D79"/>
    <w:rsid w:val="00302B52"/>
    <w:rsid w:val="00306D2D"/>
    <w:rsid w:val="003406B8"/>
    <w:rsid w:val="0035733B"/>
    <w:rsid w:val="00376C62"/>
    <w:rsid w:val="003D786B"/>
    <w:rsid w:val="003F28AA"/>
    <w:rsid w:val="00406C30"/>
    <w:rsid w:val="00441B6F"/>
    <w:rsid w:val="004568AF"/>
    <w:rsid w:val="004A7318"/>
    <w:rsid w:val="004B0297"/>
    <w:rsid w:val="004C7F43"/>
    <w:rsid w:val="004F70AF"/>
    <w:rsid w:val="005003CD"/>
    <w:rsid w:val="00502F24"/>
    <w:rsid w:val="00562B26"/>
    <w:rsid w:val="00572963"/>
    <w:rsid w:val="00583C19"/>
    <w:rsid w:val="005A1AA1"/>
    <w:rsid w:val="005D430F"/>
    <w:rsid w:val="005F7F86"/>
    <w:rsid w:val="006D1818"/>
    <w:rsid w:val="00711250"/>
    <w:rsid w:val="00724968"/>
    <w:rsid w:val="00724F0A"/>
    <w:rsid w:val="0075610A"/>
    <w:rsid w:val="007A0DF6"/>
    <w:rsid w:val="007A0E04"/>
    <w:rsid w:val="007F68D0"/>
    <w:rsid w:val="00810F95"/>
    <w:rsid w:val="00824483"/>
    <w:rsid w:val="00863454"/>
    <w:rsid w:val="00864BF9"/>
    <w:rsid w:val="008670E6"/>
    <w:rsid w:val="00867E32"/>
    <w:rsid w:val="008800EC"/>
    <w:rsid w:val="008C4609"/>
    <w:rsid w:val="009007BC"/>
    <w:rsid w:val="00923B36"/>
    <w:rsid w:val="009254DA"/>
    <w:rsid w:val="00941D52"/>
    <w:rsid w:val="0094457D"/>
    <w:rsid w:val="0097713B"/>
    <w:rsid w:val="009872AE"/>
    <w:rsid w:val="009B0B44"/>
    <w:rsid w:val="009B1058"/>
    <w:rsid w:val="009F7C58"/>
    <w:rsid w:val="00A1294D"/>
    <w:rsid w:val="00AA3137"/>
    <w:rsid w:val="00AB412A"/>
    <w:rsid w:val="00AE40C7"/>
    <w:rsid w:val="00AF460E"/>
    <w:rsid w:val="00B05A32"/>
    <w:rsid w:val="00B1373F"/>
    <w:rsid w:val="00B14F3F"/>
    <w:rsid w:val="00B9284E"/>
    <w:rsid w:val="00BA1C26"/>
    <w:rsid w:val="00BD7A98"/>
    <w:rsid w:val="00BE54A9"/>
    <w:rsid w:val="00C01347"/>
    <w:rsid w:val="00C56C04"/>
    <w:rsid w:val="00C6218B"/>
    <w:rsid w:val="00CC1133"/>
    <w:rsid w:val="00CC74E5"/>
    <w:rsid w:val="00D200F5"/>
    <w:rsid w:val="00D75156"/>
    <w:rsid w:val="00E01C29"/>
    <w:rsid w:val="00E01F49"/>
    <w:rsid w:val="00E04CC9"/>
    <w:rsid w:val="00E25034"/>
    <w:rsid w:val="00E65A3C"/>
    <w:rsid w:val="00F00B45"/>
    <w:rsid w:val="00F44E11"/>
    <w:rsid w:val="00F7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6A0F"/>
  <w15:chartTrackingRefBased/>
  <w15:docId w15:val="{EF22F99D-8C52-4396-A484-3CAC44B2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2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12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B512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B5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202E3B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paragraph" w:styleId="a7">
    <w:name w:val="Subtitle"/>
    <w:basedOn w:val="1"/>
    <w:next w:val="1"/>
    <w:link w:val="a8"/>
    <w:rsid w:val="0094457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basedOn w:val="a0"/>
    <w:link w:val="a7"/>
    <w:rsid w:val="0094457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9">
    <w:name w:val="Hyperlink"/>
    <w:uiPriority w:val="99"/>
    <w:unhideWhenUsed/>
    <w:rsid w:val="0094457D"/>
    <w:rPr>
      <w:color w:val="0000FF"/>
      <w:u w:val="single"/>
    </w:rPr>
  </w:style>
  <w:style w:type="paragraph" w:styleId="aa">
    <w:name w:val="Revision"/>
    <w:hidden/>
    <w:uiPriority w:val="99"/>
    <w:semiHidden/>
    <w:rsid w:val="005A1AA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D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430F"/>
    <w:rPr>
      <w:rFonts w:ascii="Segoe UI" w:eastAsia="Calibr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284893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502F2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02F2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02F24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2F2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02F2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75;&#1088;&#1072;-&#1085;&#1072;&#1096;&#1072;&#1087;&#1086;&#1073;&#1077;&#1076;&#1072;.&#1088;&#1092;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0;&#1075;&#1088;&#1072;-&#1085;&#1072;&#1096;&#1072;&#1087;&#1086;&#1073;&#1077;&#1076;&#1072;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s://&#1080;&#1075;&#1088;&#1072;-&#1085;&#1072;&#1096;&#1072;&#1087;&#1086;&#1073;&#1077;&#1076;&#107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4;&#1086;&#1083;&#1086;&#1085;&#1090;&#1105;&#1088;&#1099;&#1087;&#1086;&#1073;&#1077;&#1076;&#1099;.&#1088;&#1092;/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Абрамчева Екатерина Сергеевна</dc:creator>
  <cp:keywords/>
  <dc:description/>
  <cp:lastModifiedBy>Леонова Елисавета Геннадьевна</cp:lastModifiedBy>
  <cp:revision>2</cp:revision>
  <cp:lastPrinted>2024-02-19T15:56:00Z</cp:lastPrinted>
  <dcterms:created xsi:type="dcterms:W3CDTF">2025-03-19T15:19:00Z</dcterms:created>
  <dcterms:modified xsi:type="dcterms:W3CDTF">2025-03-19T15:19:00Z</dcterms:modified>
</cp:coreProperties>
</file>